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F" w:rsidRPr="008E7B6E" w:rsidRDefault="00BD5DCF" w:rsidP="00BD5DCF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B6E">
        <w:rPr>
          <w:rFonts w:ascii="Times New Roman" w:hAnsi="Times New Roman" w:cs="Times New Roman"/>
          <w:b w:val="0"/>
          <w:sz w:val="28"/>
          <w:szCs w:val="28"/>
        </w:rPr>
        <w:t>РАСЧЕТНЫЕ РАЗМЕРЫ</w:t>
      </w:r>
    </w:p>
    <w:p w:rsidR="00BD5DCF" w:rsidRPr="008E7B6E" w:rsidRDefault="00BD5DCF" w:rsidP="00BD5DCF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B6E">
        <w:rPr>
          <w:rFonts w:ascii="Times New Roman" w:hAnsi="Times New Roman" w:cs="Times New Roman"/>
          <w:b w:val="0"/>
          <w:sz w:val="28"/>
          <w:szCs w:val="28"/>
        </w:rPr>
        <w:t xml:space="preserve">ставок субсидий для предоставления финансовой государственной поддержки развития </w:t>
      </w:r>
    </w:p>
    <w:p w:rsidR="00BD5DCF" w:rsidRDefault="00BD5DCF" w:rsidP="00BD5DCF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B6E">
        <w:rPr>
          <w:rFonts w:ascii="Times New Roman" w:hAnsi="Times New Roman" w:cs="Times New Roman"/>
          <w:b w:val="0"/>
          <w:sz w:val="28"/>
          <w:szCs w:val="28"/>
        </w:rPr>
        <w:t>личных подсобных хозяйств в области сельскохозяйственного производства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63ABA">
        <w:rPr>
          <w:rFonts w:ascii="Times New Roman" w:hAnsi="Times New Roman" w:cs="Times New Roman"/>
          <w:b w:val="0"/>
          <w:sz w:val="28"/>
          <w:szCs w:val="28"/>
        </w:rPr>
        <w:t xml:space="preserve">а также организаций и лиц, </w:t>
      </w:r>
    </w:p>
    <w:p w:rsidR="00BD5DCF" w:rsidRDefault="00BD5DCF" w:rsidP="00BD5DCF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>осуществляющих предпринимательскую деятельность, на организацию работ по созданию</w:t>
      </w:r>
    </w:p>
    <w:p w:rsidR="00BD5DCF" w:rsidRDefault="00BD5DCF" w:rsidP="00BD5DCF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>культурных пастбищ для выпаса коров, содержащихся в личных подсобных хозяйствах</w:t>
      </w:r>
    </w:p>
    <w:p w:rsidR="00BD5DCF" w:rsidRPr="00DE7B12" w:rsidRDefault="00BD5DCF" w:rsidP="00BD5DCF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25"/>
        <w:gridCol w:w="7"/>
        <w:gridCol w:w="3890"/>
        <w:gridCol w:w="76"/>
        <w:gridCol w:w="13"/>
        <w:gridCol w:w="3808"/>
        <w:gridCol w:w="19"/>
      </w:tblGrid>
      <w:tr w:rsidR="00BD5DCF" w:rsidRPr="00B578BE" w:rsidTr="00875FA0">
        <w:trPr>
          <w:cantSplit/>
          <w:trHeight w:val="7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8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F" w:rsidRPr="00B578BE" w:rsidRDefault="00BD5DCF" w:rsidP="00875FA0">
            <w:pPr>
              <w:keepNext/>
              <w:keepLines/>
              <w:suppressAutoHyphens/>
              <w:contextualSpacing/>
              <w:jc w:val="center"/>
            </w:pPr>
            <w:r w:rsidRPr="00B578BE">
              <w:t xml:space="preserve">затраты понесены </w:t>
            </w:r>
          </w:p>
          <w:p w:rsidR="00BD5DCF" w:rsidRPr="00B578BE" w:rsidRDefault="00BD5DCF" w:rsidP="00875FA0">
            <w:pPr>
              <w:keepNext/>
              <w:keepLines/>
              <w:suppressAutoHyphens/>
              <w:contextualSpacing/>
              <w:jc w:val="center"/>
              <w:rPr>
                <w:lang w:val="en-US"/>
              </w:rPr>
            </w:pPr>
            <w:r w:rsidRPr="00B578BE">
              <w:t>с 01.01.201</w:t>
            </w:r>
            <w:r>
              <w:t>5</w:t>
            </w:r>
          </w:p>
          <w:p w:rsidR="00BD5DCF" w:rsidRPr="00B578BE" w:rsidRDefault="00BD5DCF" w:rsidP="00875FA0">
            <w:pPr>
              <w:keepNext/>
              <w:keepLines/>
              <w:suppressAutoHyphens/>
              <w:contextualSpacing/>
              <w:jc w:val="center"/>
            </w:pPr>
            <w:r w:rsidRPr="00B578BE">
              <w:t>по 31.12.2015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F" w:rsidRPr="00B578BE" w:rsidRDefault="00BD5DCF" w:rsidP="00875FA0">
            <w:pPr>
              <w:keepNext/>
              <w:keepLines/>
              <w:suppressAutoHyphens/>
              <w:contextualSpacing/>
              <w:jc w:val="center"/>
            </w:pPr>
            <w:r w:rsidRPr="00B578BE">
              <w:t>затраты понесены</w:t>
            </w:r>
          </w:p>
          <w:p w:rsidR="00BD5DCF" w:rsidRPr="00B578BE" w:rsidRDefault="00BD5DCF" w:rsidP="00875FA0">
            <w:pPr>
              <w:keepNext/>
              <w:keepLines/>
              <w:suppressAutoHyphens/>
              <w:contextualSpacing/>
              <w:jc w:val="center"/>
            </w:pPr>
            <w:r w:rsidRPr="00B578BE">
              <w:t>с 01.01.2016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подсобных </w:t>
            </w:r>
            <w:proofErr w:type="spellStart"/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коров, нетелей, 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овцематок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емонтных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телок, 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 для воспроизводства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1 кг живого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затрат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1 кг живого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BD5DCF" w:rsidRPr="00B578BE" w:rsidTr="00875FA0">
        <w:trPr>
          <w:cantSplit/>
          <w:trHeight w:val="1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120 рублей за 1 кг живого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BD5DCF" w:rsidRPr="00B578BE" w:rsidTr="00875FA0">
        <w:trPr>
          <w:cantSplit/>
          <w:trHeight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50 % от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50 % от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маточно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овцематок (ярочек) пород мясного направления: «южная мясная», «романовская», «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50 % от фактически 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племенно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CF" w:rsidRPr="00B578BE" w:rsidTr="00875FA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BD5DCF" w:rsidRPr="00607B0A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животных, а также товарных сельскохозяйственных животных, за исключением племенного и товарного поголовья коров, нетелей и ремонтных тёлок, маточного поголовья племенных овцематок (ярочек) пород мясного направления: «южная мясная», «романовская», «</w:t>
            </w:r>
            <w:proofErr w:type="spellStart"/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» и приобретения племенного поголовья кроликоматок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D370AD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1 кг живого веса, но не более 50 % </w:t>
            </w:r>
            <w:proofErr w:type="gramStart"/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spellEnd"/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 подсобных </w:t>
            </w:r>
            <w:proofErr w:type="spellStart"/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молодняка кроликов, гусей, индеек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spellEnd"/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 подсобных хозяйств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производство реализуемой продукции животноводства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000 кг в год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00 кг в год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9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подсобных </w:t>
            </w:r>
            <w:proofErr w:type="spellStart"/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оплату услуг по искусственному осеменению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(крупного рогатого скота, овец и коз)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направления: «южная мясная», «романовская», «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подсобных хозяйств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грунта: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 31.12.2015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 с 01.01.2016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плёнки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не 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болеечем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стекла и сотового поликарбоната</w:t>
            </w:r>
          </w:p>
        </w:tc>
        <w:tc>
          <w:tcPr>
            <w:tcW w:w="3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каркасе  </w:t>
            </w:r>
          </w:p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BD5DCF" w:rsidRDefault="00BD5DCF" w:rsidP="00875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кв. м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болеечем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BD5DCF" w:rsidRPr="00B578BE" w:rsidTr="00875FA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Default="00BD5DCF" w:rsidP="00875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DCF" w:rsidRPr="00B578BE" w:rsidRDefault="00BD5DCF" w:rsidP="00875FA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BD5DCF" w:rsidRDefault="00BD5DCF" w:rsidP="00875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кв. м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болеечем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</w:tbl>
    <w:p w:rsidR="00BD5DCF" w:rsidRDefault="00BD5DCF" w:rsidP="00BD5DCF">
      <w:pPr>
        <w:keepNext/>
        <w:keepLines/>
        <w:suppressAutoHyphens/>
        <w:contextualSpacing/>
        <w:jc w:val="right"/>
      </w:pPr>
    </w:p>
    <w:p w:rsidR="00BD5DCF" w:rsidRDefault="00BD5DCF" w:rsidP="00BD5DCF"/>
    <w:p w:rsidR="00BD5DCF" w:rsidRDefault="00BD5DCF" w:rsidP="00BD5DCF"/>
    <w:p w:rsidR="00BD5DCF" w:rsidRDefault="00BD5DCF"/>
    <w:sectPr w:rsidR="00BD5DCF" w:rsidSect="00BD5D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DCF"/>
    <w:rsid w:val="00B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D5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2016-07-05T05:18:00Z</dcterms:created>
  <dcterms:modified xsi:type="dcterms:W3CDTF">2016-07-05T05:19:00Z</dcterms:modified>
</cp:coreProperties>
</file>